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8ABB" w14:textId="77777777" w:rsidR="00F447C2" w:rsidRDefault="00F447C2" w:rsidP="00E7104F">
      <w:pPr>
        <w:spacing w:after="0"/>
      </w:pPr>
      <w:bookmarkStart w:id="0" w:name="_GoBack"/>
      <w:bookmarkEnd w:id="0"/>
    </w:p>
    <w:p w14:paraId="669D01D8" w14:textId="77777777" w:rsidR="005D0DF6" w:rsidRPr="00F257EA" w:rsidRDefault="005D0DF6" w:rsidP="005D0DF6">
      <w:pPr>
        <w:jc w:val="center"/>
        <w:rPr>
          <w:b/>
          <w:sz w:val="32"/>
          <w:szCs w:val="32"/>
        </w:rPr>
      </w:pPr>
      <w:r w:rsidRPr="00F257EA">
        <w:rPr>
          <w:b/>
          <w:sz w:val="32"/>
          <w:szCs w:val="32"/>
        </w:rPr>
        <w:t xml:space="preserve">Projet entre </w:t>
      </w:r>
      <w:r>
        <w:rPr>
          <w:b/>
          <w:sz w:val="32"/>
          <w:szCs w:val="32"/>
        </w:rPr>
        <w:t xml:space="preserve">le collège Victoire </w:t>
      </w:r>
      <w:proofErr w:type="spellStart"/>
      <w:r>
        <w:rPr>
          <w:b/>
          <w:sz w:val="32"/>
          <w:szCs w:val="32"/>
        </w:rPr>
        <w:t>Daubié</w:t>
      </w:r>
      <w:proofErr w:type="spellEnd"/>
      <w:r w:rsidRPr="00F257EA">
        <w:rPr>
          <w:b/>
          <w:sz w:val="32"/>
          <w:szCs w:val="32"/>
        </w:rPr>
        <w:t xml:space="preserve"> et la Toute Petite Cie</w:t>
      </w:r>
    </w:p>
    <w:p w14:paraId="305CBA79" w14:textId="77777777" w:rsidR="005D0DF6" w:rsidRDefault="005D0DF6" w:rsidP="005D0DF6">
      <w:pPr>
        <w:spacing w:after="0"/>
        <w:rPr>
          <w:b/>
        </w:rPr>
      </w:pPr>
    </w:p>
    <w:p w14:paraId="706A8939" w14:textId="77777777" w:rsidR="005D0DF6" w:rsidRDefault="005D0DF6" w:rsidP="005D0DF6">
      <w:pPr>
        <w:spacing w:after="0"/>
      </w:pPr>
      <w:r w:rsidRPr="00F257EA">
        <w:rPr>
          <w:b/>
        </w:rPr>
        <w:t>Titre :</w:t>
      </w:r>
      <w:r>
        <w:t xml:space="preserve"> et puis ZAP encore !</w:t>
      </w:r>
    </w:p>
    <w:p w14:paraId="421F44AC" w14:textId="77777777" w:rsidR="005D0DF6" w:rsidRDefault="005D0DF6" w:rsidP="005D0DF6">
      <w:pPr>
        <w:spacing w:after="0"/>
      </w:pPr>
      <w:r w:rsidRPr="00F257EA">
        <w:rPr>
          <w:b/>
        </w:rPr>
        <w:t>Classes concernées :</w:t>
      </w:r>
      <w:r>
        <w:t xml:space="preserve"> une SEGPA et une 4ème</w:t>
      </w:r>
    </w:p>
    <w:p w14:paraId="449A42CA" w14:textId="77777777" w:rsidR="005D0DF6" w:rsidRDefault="005D0DF6" w:rsidP="005D0DF6">
      <w:pPr>
        <w:spacing w:after="0"/>
      </w:pPr>
      <w:r w:rsidRPr="00F257EA">
        <w:rPr>
          <w:b/>
        </w:rPr>
        <w:t>Périodes :</w:t>
      </w:r>
      <w:r>
        <w:t xml:space="preserve"> octobre à mai 2015</w:t>
      </w:r>
    </w:p>
    <w:p w14:paraId="6D012416" w14:textId="77777777" w:rsidR="005D0DF6" w:rsidRDefault="005D0DF6" w:rsidP="005D0DF6">
      <w:pPr>
        <w:spacing w:after="0"/>
      </w:pPr>
      <w:r>
        <w:rPr>
          <w:b/>
        </w:rPr>
        <w:t xml:space="preserve">Jours d’intervention : </w:t>
      </w:r>
      <w:r>
        <w:t xml:space="preserve">mardi après-midi ou jeudi après-midi (à confirmer) </w:t>
      </w:r>
    </w:p>
    <w:p w14:paraId="5FD23EA0" w14:textId="77777777" w:rsidR="005D0DF6" w:rsidRPr="00A8455E" w:rsidRDefault="005D0DF6" w:rsidP="005D0DF6">
      <w:pPr>
        <w:spacing w:after="0"/>
      </w:pPr>
      <w:r w:rsidRPr="00A8455E">
        <w:rPr>
          <w:b/>
        </w:rPr>
        <w:t>Représentations :</w:t>
      </w:r>
      <w:r>
        <w:rPr>
          <w:b/>
        </w:rPr>
        <w:t xml:space="preserve"> </w:t>
      </w:r>
      <w:r>
        <w:t>dans la semaine du 18 au 22 mai 2015, 2 représentations et une générale</w:t>
      </w:r>
    </w:p>
    <w:p w14:paraId="1FB969DA" w14:textId="77777777" w:rsidR="005D0DF6" w:rsidRDefault="005D0DF6" w:rsidP="005D0DF6">
      <w:pPr>
        <w:spacing w:after="0"/>
      </w:pPr>
      <w:r w:rsidRPr="00F257EA">
        <w:rPr>
          <w:b/>
        </w:rPr>
        <w:t>Budget :</w:t>
      </w:r>
      <w:r>
        <w:t xml:space="preserve"> environ 5000 euros</w:t>
      </w:r>
    </w:p>
    <w:p w14:paraId="271E8EFD" w14:textId="77777777" w:rsidR="005D0DF6" w:rsidRDefault="005D0DF6" w:rsidP="005D0DF6">
      <w:pPr>
        <w:spacing w:after="0"/>
      </w:pPr>
      <w:r>
        <w:rPr>
          <w:b/>
        </w:rPr>
        <w:t>Nombre d’artistes concernés :</w:t>
      </w:r>
      <w:r>
        <w:t xml:space="preserve"> 4 ou 5</w:t>
      </w:r>
    </w:p>
    <w:p w14:paraId="5A603BA0" w14:textId="77777777" w:rsidR="005D0DF6" w:rsidRDefault="005D0DF6" w:rsidP="005D0DF6">
      <w:pPr>
        <w:spacing w:after="0"/>
      </w:pPr>
      <w:r w:rsidRPr="00F257EA">
        <w:rPr>
          <w:b/>
        </w:rPr>
        <w:t>Lieux :</w:t>
      </w:r>
      <w:r>
        <w:t xml:space="preserve"> dans la grande salle de réunion, dans les classes concernées, dehors…</w:t>
      </w:r>
    </w:p>
    <w:p w14:paraId="38DC6069" w14:textId="77777777" w:rsidR="005D0DF6" w:rsidRPr="00135E7B" w:rsidRDefault="005D0DF6" w:rsidP="005D0DF6">
      <w:pPr>
        <w:spacing w:after="0"/>
        <w:rPr>
          <w:b/>
        </w:rPr>
      </w:pPr>
      <w:r w:rsidRPr="00135E7B">
        <w:rPr>
          <w:b/>
        </w:rPr>
        <w:t>Pilote</w:t>
      </w:r>
      <w:r>
        <w:rPr>
          <w:b/>
        </w:rPr>
        <w:t>s</w:t>
      </w:r>
      <w:r w:rsidRPr="00135E7B">
        <w:rPr>
          <w:b/>
        </w:rPr>
        <w:t xml:space="preserve"> du projet :</w:t>
      </w:r>
    </w:p>
    <w:p w14:paraId="796B7C93" w14:textId="77777777" w:rsidR="005D0DF6" w:rsidRDefault="005D0DF6" w:rsidP="005D0DF6">
      <w:pPr>
        <w:spacing w:after="0"/>
      </w:pPr>
      <w:r>
        <w:t xml:space="preserve">Marie-Pierre </w:t>
      </w:r>
      <w:proofErr w:type="spellStart"/>
      <w:r>
        <w:t>Nauche</w:t>
      </w:r>
      <w:proofErr w:type="spellEnd"/>
      <w:r>
        <w:t xml:space="preserve"> directrice de l’établissement et Greg </w:t>
      </w:r>
      <w:proofErr w:type="spellStart"/>
      <w:r>
        <w:t>Truchet</w:t>
      </w:r>
      <w:proofErr w:type="spellEnd"/>
      <w:r>
        <w:t xml:space="preserve"> de la Toute Petite Cie</w:t>
      </w:r>
    </w:p>
    <w:p w14:paraId="2B970AD7" w14:textId="77777777" w:rsidR="005D0DF6" w:rsidRDefault="005D0DF6" w:rsidP="005D0DF6">
      <w:pPr>
        <w:spacing w:after="0"/>
        <w:rPr>
          <w:b/>
        </w:rPr>
      </w:pPr>
    </w:p>
    <w:p w14:paraId="5C87A243" w14:textId="77777777" w:rsidR="005D0DF6" w:rsidRPr="00135E7B" w:rsidRDefault="005D0DF6" w:rsidP="005D0DF6">
      <w:pPr>
        <w:spacing w:after="0"/>
        <w:rPr>
          <w:b/>
        </w:rPr>
      </w:pPr>
      <w:r w:rsidRPr="00135E7B">
        <w:rPr>
          <w:b/>
        </w:rPr>
        <w:t>Artistes et interventions artistiques proposées :</w:t>
      </w:r>
    </w:p>
    <w:p w14:paraId="5A68BB1B" w14:textId="77777777" w:rsidR="005D0DF6" w:rsidRDefault="005D0DF6" w:rsidP="005D0DF6">
      <w:pPr>
        <w:spacing w:after="0"/>
      </w:pPr>
      <w:r>
        <w:t xml:space="preserve">Greg </w:t>
      </w:r>
      <w:proofErr w:type="spellStart"/>
      <w:r>
        <w:t>Truchet</w:t>
      </w:r>
      <w:proofErr w:type="spellEnd"/>
      <w:r>
        <w:t xml:space="preserve">, comédien, musicien, </w:t>
      </w:r>
      <w:proofErr w:type="spellStart"/>
      <w:r>
        <w:t>dumiste</w:t>
      </w:r>
      <w:proofErr w:type="spellEnd"/>
      <w:r>
        <w:t xml:space="preserve"> : mime, théâtre, mise en scène, musique, percussions corporelles, </w:t>
      </w:r>
      <w:proofErr w:type="spellStart"/>
      <w:r>
        <w:t>soundpainting</w:t>
      </w:r>
      <w:proofErr w:type="spellEnd"/>
    </w:p>
    <w:p w14:paraId="7EDEE1AE" w14:textId="77777777" w:rsidR="005D0DF6" w:rsidRDefault="005D0DF6" w:rsidP="005D0DF6">
      <w:pPr>
        <w:spacing w:after="0"/>
      </w:pPr>
      <w:r>
        <w:t>Fred Gardette, musicien : saxophones, trombone</w:t>
      </w:r>
    </w:p>
    <w:p w14:paraId="4784DF79" w14:textId="77777777" w:rsidR="005D0DF6" w:rsidRDefault="005D0DF6" w:rsidP="005D0DF6">
      <w:pPr>
        <w:spacing w:after="0"/>
      </w:pPr>
      <w:r>
        <w:t>Erwan Bonin, musicien : batterie, tuba</w:t>
      </w:r>
    </w:p>
    <w:p w14:paraId="4F7E0A2F" w14:textId="77777777" w:rsidR="005D0DF6" w:rsidRDefault="005D0DF6" w:rsidP="005D0DF6">
      <w:pPr>
        <w:spacing w:after="0"/>
      </w:pPr>
      <w:r>
        <w:t xml:space="preserve">Laurent </w:t>
      </w:r>
      <w:proofErr w:type="spellStart"/>
      <w:r>
        <w:t>Foudrot</w:t>
      </w:r>
      <w:proofErr w:type="spellEnd"/>
      <w:r>
        <w:t>, réalisateur, musicien : travail autour de la vidéo, tournage du scénario des élèves de 4ème</w:t>
      </w:r>
    </w:p>
    <w:p w14:paraId="31599620" w14:textId="77777777" w:rsidR="005D0DF6" w:rsidRDefault="005D0DF6" w:rsidP="005D0DF6">
      <w:pPr>
        <w:spacing w:after="0"/>
      </w:pPr>
      <w:r>
        <w:t xml:space="preserve">Aurélie </w:t>
      </w:r>
      <w:proofErr w:type="spellStart"/>
      <w:r>
        <w:t>Marpeaux</w:t>
      </w:r>
      <w:proofErr w:type="spellEnd"/>
      <w:r>
        <w:t>, comédienne, metteuse en scène, réalisatrice : écriture d’un scénario avec la classe de 4ème</w:t>
      </w:r>
    </w:p>
    <w:p w14:paraId="54E1166D" w14:textId="77777777" w:rsidR="005D0DF6" w:rsidRDefault="005D0DF6" w:rsidP="005D0DF6">
      <w:pPr>
        <w:spacing w:after="0"/>
        <w:rPr>
          <w:b/>
        </w:rPr>
      </w:pPr>
    </w:p>
    <w:p w14:paraId="5A263467" w14:textId="77777777" w:rsidR="005D0DF6" w:rsidRPr="00F257EA" w:rsidRDefault="005D0DF6" w:rsidP="005D0DF6">
      <w:pPr>
        <w:spacing w:after="0"/>
        <w:rPr>
          <w:b/>
        </w:rPr>
      </w:pPr>
      <w:r w:rsidRPr="00F257EA">
        <w:rPr>
          <w:b/>
        </w:rPr>
        <w:t xml:space="preserve">Le projet : </w:t>
      </w:r>
    </w:p>
    <w:p w14:paraId="06B54756" w14:textId="77777777" w:rsidR="005D0DF6" w:rsidRDefault="005D0DF6" w:rsidP="005D0DF6">
      <w:pPr>
        <w:spacing w:after="0"/>
      </w:pPr>
      <w:r>
        <w:t xml:space="preserve">Accueillir dans l’établissement de octobre 2014 à mai 2015 des artistes sur des journées ou demi-journées balisées, sensibiliser les élèves à différentes formes artistiques grâce à des interventions pédagogiques adaptées, en collaboration étroite avec l’équipe pédagogique, proposer une restitution publique des ateliers intégrés au spectacle ZAP ! </w:t>
      </w:r>
      <w:proofErr w:type="gramStart"/>
      <w:r>
        <w:t>en</w:t>
      </w:r>
      <w:proofErr w:type="gramEnd"/>
      <w:r>
        <w:t xml:space="preserve"> fin de projet devant des classes invitées, les familles.</w:t>
      </w:r>
    </w:p>
    <w:p w14:paraId="737E61A4" w14:textId="77777777" w:rsidR="005D0DF6" w:rsidRDefault="005D0DF6" w:rsidP="005D0DF6">
      <w:pPr>
        <w:spacing w:after="0"/>
        <w:rPr>
          <w:b/>
        </w:rPr>
      </w:pPr>
    </w:p>
    <w:p w14:paraId="5274C1A5" w14:textId="77777777" w:rsidR="005D0DF6" w:rsidRPr="00F257EA" w:rsidRDefault="005D0DF6" w:rsidP="005D0DF6">
      <w:pPr>
        <w:spacing w:after="0"/>
        <w:rPr>
          <w:b/>
        </w:rPr>
      </w:pPr>
      <w:r>
        <w:rPr>
          <w:b/>
        </w:rPr>
        <w:t>Les ateliers :</w:t>
      </w:r>
    </w:p>
    <w:p w14:paraId="6435B486"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Les ateliers sont</w:t>
      </w:r>
      <w:r w:rsidRPr="00957576">
        <w:rPr>
          <w:rFonts w:eastAsia="Times New Roman" w:cs="Times New Roman"/>
          <w:lang w:eastAsia="fr-FR"/>
        </w:rPr>
        <w:t xml:space="preserve"> adapté</w:t>
      </w:r>
      <w:r>
        <w:rPr>
          <w:rFonts w:eastAsia="Times New Roman" w:cs="Times New Roman"/>
          <w:lang w:eastAsia="fr-FR"/>
        </w:rPr>
        <w:t>s</w:t>
      </w:r>
      <w:r w:rsidRPr="00957576">
        <w:rPr>
          <w:rFonts w:eastAsia="Times New Roman" w:cs="Times New Roman"/>
          <w:lang w:eastAsia="fr-FR"/>
        </w:rPr>
        <w:t xml:space="preserve"> en fonction des élèves, de leur niveau, de leur capacité, mais il</w:t>
      </w:r>
      <w:r>
        <w:rPr>
          <w:rFonts w:eastAsia="Times New Roman" w:cs="Times New Roman"/>
          <w:lang w:eastAsia="fr-FR"/>
        </w:rPr>
        <w:t>s</w:t>
      </w:r>
      <w:r w:rsidRPr="00957576">
        <w:rPr>
          <w:rFonts w:eastAsia="Times New Roman" w:cs="Times New Roman"/>
          <w:lang w:eastAsia="fr-FR"/>
        </w:rPr>
        <w:t xml:space="preserve"> reste</w:t>
      </w:r>
      <w:r>
        <w:rPr>
          <w:rFonts w:eastAsia="Times New Roman" w:cs="Times New Roman"/>
          <w:lang w:eastAsia="fr-FR"/>
        </w:rPr>
        <w:t>nt</w:t>
      </w:r>
      <w:r w:rsidRPr="00957576">
        <w:rPr>
          <w:rFonts w:eastAsia="Times New Roman" w:cs="Times New Roman"/>
          <w:lang w:eastAsia="fr-FR"/>
        </w:rPr>
        <w:t xml:space="preserve"> ludique</w:t>
      </w:r>
      <w:r>
        <w:rPr>
          <w:rFonts w:eastAsia="Times New Roman" w:cs="Times New Roman"/>
          <w:lang w:eastAsia="fr-FR"/>
        </w:rPr>
        <w:t>s</w:t>
      </w:r>
      <w:r w:rsidRPr="00957576">
        <w:rPr>
          <w:rFonts w:eastAsia="Times New Roman" w:cs="Times New Roman"/>
          <w:lang w:eastAsia="fr-FR"/>
        </w:rPr>
        <w:t>, constructif</w:t>
      </w:r>
      <w:r>
        <w:rPr>
          <w:rFonts w:eastAsia="Times New Roman" w:cs="Times New Roman"/>
          <w:lang w:eastAsia="fr-FR"/>
        </w:rPr>
        <w:t>s</w:t>
      </w:r>
      <w:r w:rsidRPr="00957576">
        <w:rPr>
          <w:rFonts w:eastAsia="Times New Roman" w:cs="Times New Roman"/>
          <w:lang w:eastAsia="fr-FR"/>
        </w:rPr>
        <w:t xml:space="preserve"> et fédère</w:t>
      </w:r>
      <w:r>
        <w:rPr>
          <w:rFonts w:eastAsia="Times New Roman" w:cs="Times New Roman"/>
          <w:lang w:eastAsia="fr-FR"/>
        </w:rPr>
        <w:t>nt</w:t>
      </w:r>
      <w:r w:rsidRPr="00957576">
        <w:rPr>
          <w:rFonts w:eastAsia="Times New Roman" w:cs="Times New Roman"/>
          <w:lang w:eastAsia="fr-FR"/>
        </w:rPr>
        <w:t xml:space="preserve"> le</w:t>
      </w:r>
      <w:r>
        <w:rPr>
          <w:rFonts w:eastAsia="Times New Roman" w:cs="Times New Roman"/>
          <w:lang w:eastAsia="fr-FR"/>
        </w:rPr>
        <w:t>s</w:t>
      </w:r>
      <w:r w:rsidRPr="00957576">
        <w:rPr>
          <w:rFonts w:eastAsia="Times New Roman" w:cs="Times New Roman"/>
          <w:lang w:eastAsia="fr-FR"/>
        </w:rPr>
        <w:t xml:space="preserve"> groupe</w:t>
      </w:r>
      <w:r>
        <w:rPr>
          <w:rFonts w:eastAsia="Times New Roman" w:cs="Times New Roman"/>
          <w:lang w:eastAsia="fr-FR"/>
        </w:rPr>
        <w:t>s</w:t>
      </w:r>
      <w:r w:rsidRPr="00957576">
        <w:rPr>
          <w:rFonts w:eastAsia="Times New Roman" w:cs="Times New Roman"/>
          <w:lang w:eastAsia="fr-FR"/>
        </w:rPr>
        <w:t xml:space="preserve"> tout en valorisant le travail individuel au service du projet commun. Il</w:t>
      </w:r>
      <w:r>
        <w:rPr>
          <w:rFonts w:eastAsia="Times New Roman" w:cs="Times New Roman"/>
          <w:lang w:eastAsia="fr-FR"/>
        </w:rPr>
        <w:t xml:space="preserve">s demandent </w:t>
      </w:r>
      <w:r w:rsidRPr="00957576">
        <w:rPr>
          <w:rFonts w:eastAsia="Times New Roman" w:cs="Times New Roman"/>
          <w:lang w:eastAsia="fr-FR"/>
        </w:rPr>
        <w:t>de la ténacité, de l’inventivité, de la débrouillardise,</w:t>
      </w:r>
      <w:r>
        <w:rPr>
          <w:rFonts w:eastAsia="Times New Roman" w:cs="Times New Roman"/>
          <w:lang w:eastAsia="fr-FR"/>
        </w:rPr>
        <w:t xml:space="preserve"> de la patience, de l’écoute, le</w:t>
      </w:r>
      <w:r w:rsidRPr="00957576">
        <w:rPr>
          <w:rFonts w:eastAsia="Times New Roman" w:cs="Times New Roman"/>
          <w:lang w:eastAsia="fr-FR"/>
        </w:rPr>
        <w:t xml:space="preserve"> respect des règles liées </w:t>
      </w:r>
      <w:r>
        <w:rPr>
          <w:rFonts w:eastAsia="Times New Roman" w:cs="Times New Roman"/>
          <w:lang w:eastAsia="fr-FR"/>
        </w:rPr>
        <w:t>au contenu des ateliers, et beaucoup d’imagination.</w:t>
      </w:r>
    </w:p>
    <w:p w14:paraId="7B5B73DC" w14:textId="77777777" w:rsidR="005D0DF6" w:rsidRDefault="005D0DF6" w:rsidP="005D0DF6">
      <w:pPr>
        <w:spacing w:after="0"/>
      </w:pPr>
    </w:p>
    <w:p w14:paraId="7E78B06F" w14:textId="77777777" w:rsidR="005D0DF6" w:rsidRDefault="005D0DF6" w:rsidP="005D0DF6">
      <w:pPr>
        <w:spacing w:after="0"/>
        <w:rPr>
          <w:b/>
        </w:rPr>
      </w:pPr>
      <w:r w:rsidRPr="00F257EA">
        <w:rPr>
          <w:b/>
        </w:rPr>
        <w:t>Objectifs pédagogiques </w:t>
      </w:r>
      <w:r>
        <w:rPr>
          <w:b/>
        </w:rPr>
        <w:t>généraux</w:t>
      </w:r>
      <w:r w:rsidRPr="00F257EA">
        <w:rPr>
          <w:b/>
        </w:rPr>
        <w:t xml:space="preserve">: </w:t>
      </w:r>
    </w:p>
    <w:p w14:paraId="771599B7" w14:textId="77777777" w:rsidR="005D0DF6" w:rsidRDefault="005D0DF6" w:rsidP="005D0DF6">
      <w:pPr>
        <w:spacing w:after="0"/>
      </w:pPr>
      <w:r>
        <w:rPr>
          <w:b/>
        </w:rPr>
        <w:t xml:space="preserve">- </w:t>
      </w:r>
      <w:r>
        <w:t>Créer du lien entre les classes, du « vivre ensemble » grâce à des ateliers artistiques collectifs et en demi-groupe</w:t>
      </w:r>
    </w:p>
    <w:p w14:paraId="12B70A61" w14:textId="77777777" w:rsidR="005D0DF6" w:rsidRDefault="005D0DF6" w:rsidP="005D0DF6">
      <w:pPr>
        <w:spacing w:after="0"/>
      </w:pPr>
      <w:r>
        <w:t>- Sensibiliser les élèves à différentes pratiques artistiques définies en amont par l’équipe pédagogique et la Compagnie</w:t>
      </w:r>
    </w:p>
    <w:p w14:paraId="1315D952" w14:textId="77777777" w:rsidR="005D0DF6" w:rsidRDefault="005D0DF6" w:rsidP="005D0DF6">
      <w:pPr>
        <w:spacing w:after="0"/>
      </w:pPr>
      <w:r>
        <w:t>-  Acquisition d’une communication non-verbale</w:t>
      </w:r>
    </w:p>
    <w:p w14:paraId="483EED77" w14:textId="77777777" w:rsidR="005D0DF6" w:rsidRPr="003B3F99" w:rsidRDefault="005D0DF6" w:rsidP="005D0DF6">
      <w:pPr>
        <w:spacing w:after="0"/>
        <w:rPr>
          <w:b/>
        </w:rPr>
      </w:pPr>
      <w:r>
        <w:t>- Intégration des élèves à un spectacle professionnel</w:t>
      </w:r>
    </w:p>
    <w:p w14:paraId="3128BD6E" w14:textId="77777777" w:rsidR="005D0DF6" w:rsidRDefault="005D0DF6" w:rsidP="005D0DF6">
      <w:pPr>
        <w:spacing w:after="0"/>
      </w:pPr>
      <w:r>
        <w:t>- Acquisition des notions fondamentales de jeu dans chaque discipline</w:t>
      </w:r>
    </w:p>
    <w:p w14:paraId="02F7FE94" w14:textId="77777777" w:rsidR="005D0DF6" w:rsidRDefault="005D0DF6" w:rsidP="005D0DF6">
      <w:pPr>
        <w:spacing w:after="0"/>
      </w:pPr>
      <w:r>
        <w:t>- Autonomie individuelle et collective lors de la restitution du travail</w:t>
      </w:r>
    </w:p>
    <w:p w14:paraId="7EEE3087" w14:textId="77777777" w:rsidR="005D0DF6" w:rsidRDefault="005D0DF6" w:rsidP="005D0DF6">
      <w:pPr>
        <w:spacing w:after="0"/>
      </w:pPr>
      <w:r>
        <w:t xml:space="preserve">- Acquisition des paramètres musicaux (direction de groupe, écoute collective et individuelle, exploration et expérimentation de la matière sonore, travail vocal) </w:t>
      </w:r>
    </w:p>
    <w:p w14:paraId="12C8B72A" w14:textId="77777777" w:rsidR="005D0DF6" w:rsidRDefault="005D0DF6" w:rsidP="005D0DF6">
      <w:pPr>
        <w:spacing w:after="0"/>
      </w:pPr>
      <w:r>
        <w:t xml:space="preserve">- Initiation aux musiques improvisées </w:t>
      </w:r>
    </w:p>
    <w:p w14:paraId="39278413" w14:textId="77777777" w:rsidR="005D0DF6" w:rsidRDefault="005D0DF6" w:rsidP="005D0DF6">
      <w:pPr>
        <w:spacing w:after="0"/>
      </w:pPr>
      <w:r>
        <w:t>- Acquisition des capacités d’analyse liées au travail fourni</w:t>
      </w:r>
    </w:p>
    <w:p w14:paraId="3C02A11F" w14:textId="77777777" w:rsidR="005D0DF6" w:rsidRDefault="005D0DF6" w:rsidP="005D0DF6">
      <w:pPr>
        <w:spacing w:after="0"/>
        <w:rPr>
          <w:b/>
        </w:rPr>
      </w:pPr>
    </w:p>
    <w:p w14:paraId="4BEC0265" w14:textId="77777777" w:rsidR="005D0DF6" w:rsidRDefault="005D0DF6" w:rsidP="005D0DF6">
      <w:pPr>
        <w:spacing w:after="0"/>
        <w:rPr>
          <w:b/>
        </w:rPr>
      </w:pPr>
      <w:r>
        <w:rPr>
          <w:b/>
        </w:rPr>
        <w:t>Objectifs pédagogiques liés aux ateliers :</w:t>
      </w:r>
    </w:p>
    <w:p w14:paraId="3824B841" w14:textId="77777777" w:rsidR="005D0DF6" w:rsidRDefault="005D0DF6" w:rsidP="005D0DF6">
      <w:pPr>
        <w:spacing w:after="0"/>
        <w:rPr>
          <w:u w:val="single"/>
        </w:rPr>
      </w:pPr>
      <w:r w:rsidRPr="00B6170B">
        <w:rPr>
          <w:u w:val="single"/>
        </w:rPr>
        <w:t>Percussions corporelles :</w:t>
      </w:r>
    </w:p>
    <w:p w14:paraId="73BD6E1A" w14:textId="77777777" w:rsidR="005D0DF6" w:rsidRDefault="005D0DF6" w:rsidP="005D0DF6">
      <w:pPr>
        <w:spacing w:after="0"/>
      </w:pPr>
      <w:r>
        <w:t xml:space="preserve">- Apprentissage d’un mode de direction d’orchestre et de communication non verbal : le </w:t>
      </w:r>
      <w:proofErr w:type="spellStart"/>
      <w:r>
        <w:t>sound</w:t>
      </w:r>
      <w:proofErr w:type="spellEnd"/>
      <w:r>
        <w:t xml:space="preserve"> painting, puis création, exploration et élaboration d’un mode propre aux élèves</w:t>
      </w:r>
    </w:p>
    <w:p w14:paraId="4535C924" w14:textId="77777777" w:rsidR="005D0DF6" w:rsidRDefault="005D0DF6" w:rsidP="005D0DF6">
      <w:pPr>
        <w:spacing w:after="0"/>
      </w:pPr>
      <w:r>
        <w:t>- Acquisition de la pulsation, de la coordination gestuelle pour l’interprétation du morceau</w:t>
      </w:r>
    </w:p>
    <w:p w14:paraId="3B7240EC" w14:textId="77777777" w:rsidR="005D0DF6" w:rsidRDefault="005D0DF6" w:rsidP="005D0DF6">
      <w:pPr>
        <w:spacing w:after="0"/>
      </w:pPr>
      <w:r>
        <w:lastRenderedPageBreak/>
        <w:t>- Création d’une partition graphique en lien avec le travail sonore</w:t>
      </w:r>
    </w:p>
    <w:p w14:paraId="29316538" w14:textId="77777777" w:rsidR="005D0DF6" w:rsidRDefault="005D0DF6" w:rsidP="005D0DF6">
      <w:pPr>
        <w:spacing w:after="0" w:line="240" w:lineRule="auto"/>
        <w:rPr>
          <w:rFonts w:eastAsia="Times New Roman" w:cs="Times New Roman"/>
          <w:lang w:eastAsia="fr-FR"/>
        </w:rPr>
      </w:pPr>
      <w:r w:rsidRPr="00493B82">
        <w:rPr>
          <w:rFonts w:eastAsia="Times New Roman" w:cs="Times New Roman"/>
          <w:bCs/>
          <w:lang w:eastAsia="fr-FR"/>
        </w:rPr>
        <w:t xml:space="preserve">- Création </w:t>
      </w:r>
      <w:r>
        <w:rPr>
          <w:rFonts w:eastAsia="Times New Roman" w:cs="Times New Roman"/>
          <w:bCs/>
          <w:lang w:eastAsia="fr-FR"/>
        </w:rPr>
        <w:t xml:space="preserve">et interprétation </w:t>
      </w:r>
      <w:r w:rsidRPr="00493B82">
        <w:rPr>
          <w:rFonts w:eastAsia="Times New Roman" w:cs="Times New Roman"/>
          <w:bCs/>
          <w:lang w:eastAsia="fr-FR"/>
        </w:rPr>
        <w:t>d’une</w:t>
      </w:r>
      <w:r w:rsidRPr="00493B82">
        <w:rPr>
          <w:rFonts w:eastAsia="Times New Roman" w:cs="Times New Roman"/>
          <w:b/>
          <w:bCs/>
          <w:lang w:eastAsia="fr-FR"/>
        </w:rPr>
        <w:t xml:space="preserve"> </w:t>
      </w:r>
      <w:r w:rsidRPr="00957576">
        <w:rPr>
          <w:rFonts w:eastAsia="Times New Roman" w:cs="Times New Roman"/>
          <w:lang w:eastAsia="fr-FR"/>
        </w:rPr>
        <w:t>séquence de bruitage</w:t>
      </w:r>
      <w:r>
        <w:rPr>
          <w:rFonts w:eastAsia="Times New Roman" w:cs="Times New Roman"/>
          <w:lang w:eastAsia="fr-FR"/>
        </w:rPr>
        <w:t>s vocaux</w:t>
      </w:r>
      <w:r w:rsidRPr="00957576">
        <w:rPr>
          <w:rFonts w:eastAsia="Times New Roman" w:cs="Times New Roman"/>
          <w:lang w:eastAsia="fr-FR"/>
        </w:rPr>
        <w:t xml:space="preserve"> sur une vidéo (celle de</w:t>
      </w:r>
      <w:r>
        <w:rPr>
          <w:rFonts w:eastAsia="Times New Roman" w:cs="Times New Roman"/>
          <w:lang w:eastAsia="fr-FR"/>
        </w:rPr>
        <w:t xml:space="preserve"> la classe qui a tourné la vidéo) lors de la représentation</w:t>
      </w:r>
    </w:p>
    <w:p w14:paraId="6704D3C2"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 xml:space="preserve">- Acquisition de </w:t>
      </w:r>
      <w:r w:rsidRPr="00957576">
        <w:rPr>
          <w:rFonts w:eastAsia="Times New Roman" w:cs="Times New Roman"/>
          <w:lang w:eastAsia="fr-FR"/>
        </w:rPr>
        <w:t xml:space="preserve">la polyrythmie, </w:t>
      </w:r>
      <w:r>
        <w:rPr>
          <w:rFonts w:eastAsia="Times New Roman" w:cs="Times New Roman"/>
          <w:lang w:eastAsia="fr-FR"/>
        </w:rPr>
        <w:t xml:space="preserve">par </w:t>
      </w:r>
      <w:r w:rsidRPr="00957576">
        <w:rPr>
          <w:rFonts w:eastAsia="Times New Roman" w:cs="Times New Roman"/>
          <w:lang w:eastAsia="fr-FR"/>
        </w:rPr>
        <w:t>les percussions corporelles, l’écoute et l’improv</w:t>
      </w:r>
      <w:r>
        <w:rPr>
          <w:rFonts w:eastAsia="Times New Roman" w:cs="Times New Roman"/>
          <w:lang w:eastAsia="fr-FR"/>
        </w:rPr>
        <w:t xml:space="preserve">isation </w:t>
      </w:r>
    </w:p>
    <w:p w14:paraId="3F3C9F14" w14:textId="77777777" w:rsidR="005D0DF6" w:rsidRPr="00957576" w:rsidRDefault="005D0DF6" w:rsidP="005D0DF6">
      <w:pPr>
        <w:spacing w:after="0" w:line="240" w:lineRule="auto"/>
        <w:rPr>
          <w:rFonts w:eastAsia="Times New Roman" w:cs="Times New Roman"/>
          <w:lang w:eastAsia="fr-FR"/>
        </w:rPr>
      </w:pPr>
      <w:r>
        <w:rPr>
          <w:rFonts w:eastAsia="Times New Roman" w:cs="Times New Roman"/>
          <w:lang w:eastAsia="fr-FR"/>
        </w:rPr>
        <w:t>- C</w:t>
      </w:r>
      <w:r w:rsidRPr="00957576">
        <w:rPr>
          <w:rFonts w:eastAsia="Times New Roman" w:cs="Times New Roman"/>
          <w:lang w:eastAsia="fr-FR"/>
        </w:rPr>
        <w:t>om</w:t>
      </w:r>
      <w:r>
        <w:rPr>
          <w:rFonts w:eastAsia="Times New Roman" w:cs="Times New Roman"/>
          <w:lang w:eastAsia="fr-FR"/>
        </w:rPr>
        <w:t>positions sonores et rythmiques</w:t>
      </w:r>
    </w:p>
    <w:p w14:paraId="13AFA7CC" w14:textId="77777777" w:rsidR="005D0DF6" w:rsidRPr="00957576" w:rsidRDefault="005D0DF6" w:rsidP="005D0DF6">
      <w:pPr>
        <w:spacing w:after="0" w:line="240" w:lineRule="auto"/>
        <w:rPr>
          <w:rFonts w:eastAsia="Times New Roman" w:cs="Times New Roman"/>
          <w:lang w:eastAsia="fr-FR"/>
        </w:rPr>
      </w:pPr>
      <w:r w:rsidRPr="00957576">
        <w:rPr>
          <w:rFonts w:eastAsia="Times New Roman" w:cs="Times New Roman"/>
          <w:lang w:eastAsia="fr-FR"/>
        </w:rPr>
        <w:t>La séquence de bruitage vocal et corporel est le fruit d’une recherche collective sur la matière sonore. L’expérimentation et l’improvisation vocale et corporelle permet de trouver ensemble les sons adaptés aux séquences projetées sur l’écran durant la représentation.</w:t>
      </w:r>
    </w:p>
    <w:p w14:paraId="54C4F54E" w14:textId="77777777" w:rsidR="005D0DF6" w:rsidRPr="00957576" w:rsidRDefault="005D0DF6" w:rsidP="005D0DF6">
      <w:pPr>
        <w:spacing w:after="0" w:line="240" w:lineRule="auto"/>
        <w:rPr>
          <w:rFonts w:eastAsia="Times New Roman" w:cs="Times New Roman"/>
          <w:lang w:eastAsia="fr-FR"/>
        </w:rPr>
      </w:pPr>
    </w:p>
    <w:p w14:paraId="23039405" w14:textId="77777777" w:rsidR="005D0DF6" w:rsidRDefault="005D0DF6" w:rsidP="005D0DF6">
      <w:pPr>
        <w:spacing w:after="0"/>
        <w:rPr>
          <w:u w:val="single"/>
        </w:rPr>
      </w:pPr>
      <w:r>
        <w:rPr>
          <w:u w:val="single"/>
        </w:rPr>
        <w:t>Vidéo :</w:t>
      </w:r>
    </w:p>
    <w:p w14:paraId="5B523FC2" w14:textId="77777777" w:rsidR="005D0DF6" w:rsidRDefault="005D0DF6" w:rsidP="005D0DF6">
      <w:pPr>
        <w:spacing w:after="0"/>
      </w:pPr>
      <w:r>
        <w:t>- Sensibilisation à l’écriture cinématographique par l’analyse de courts métrages présentés aux élèves</w:t>
      </w:r>
    </w:p>
    <w:p w14:paraId="7D64DB4D" w14:textId="77777777" w:rsidR="005D0DF6" w:rsidRPr="00957576" w:rsidRDefault="005D0DF6" w:rsidP="005D0DF6">
      <w:pPr>
        <w:spacing w:after="0" w:line="240" w:lineRule="auto"/>
        <w:rPr>
          <w:rFonts w:eastAsia="Times New Roman" w:cs="Times New Roman"/>
          <w:lang w:eastAsia="fr-FR"/>
        </w:rPr>
      </w:pPr>
      <w:r>
        <w:rPr>
          <w:rFonts w:eastAsia="Times New Roman" w:cs="Times New Roman"/>
          <w:b/>
          <w:bCs/>
          <w:color w:val="FF00FF"/>
          <w:lang w:eastAsia="fr-FR"/>
        </w:rPr>
        <w:t xml:space="preserve">- </w:t>
      </w:r>
      <w:r w:rsidRPr="00957576">
        <w:rPr>
          <w:rFonts w:eastAsia="Times New Roman" w:cs="Times New Roman"/>
          <w:lang w:eastAsia="fr-FR"/>
        </w:rPr>
        <w:t xml:space="preserve">Des séquences vidéos </w:t>
      </w:r>
      <w:r>
        <w:rPr>
          <w:rFonts w:eastAsia="Times New Roman" w:cs="Times New Roman"/>
          <w:lang w:eastAsia="fr-FR"/>
        </w:rPr>
        <w:t xml:space="preserve">du spectacle </w:t>
      </w:r>
      <w:r w:rsidRPr="00957576">
        <w:rPr>
          <w:rFonts w:eastAsia="Times New Roman" w:cs="Times New Roman"/>
          <w:lang w:eastAsia="fr-FR"/>
        </w:rPr>
        <w:t xml:space="preserve">(la série, la météo) </w:t>
      </w:r>
      <w:r>
        <w:rPr>
          <w:rFonts w:eastAsia="Times New Roman" w:cs="Times New Roman"/>
          <w:lang w:eastAsia="fr-FR"/>
        </w:rPr>
        <w:t>seront</w:t>
      </w:r>
      <w:r w:rsidRPr="00957576">
        <w:rPr>
          <w:rFonts w:eastAsia="Times New Roman" w:cs="Times New Roman"/>
          <w:lang w:eastAsia="fr-FR"/>
        </w:rPr>
        <w:t xml:space="preserve"> tournées </w:t>
      </w:r>
      <w:r>
        <w:rPr>
          <w:rFonts w:eastAsia="Times New Roman" w:cs="Times New Roman"/>
          <w:lang w:eastAsia="fr-FR"/>
        </w:rPr>
        <w:t>dans le collège et diffusées lors de la représentation</w:t>
      </w:r>
    </w:p>
    <w:p w14:paraId="213E1368" w14:textId="77777777" w:rsidR="005D0DF6" w:rsidRPr="00957576" w:rsidRDefault="005D0DF6" w:rsidP="005D0DF6">
      <w:pPr>
        <w:spacing w:after="0" w:line="240" w:lineRule="auto"/>
        <w:rPr>
          <w:rFonts w:eastAsia="Times New Roman" w:cs="Times New Roman"/>
          <w:lang w:eastAsia="fr-FR"/>
        </w:rPr>
      </w:pPr>
      <w:r>
        <w:rPr>
          <w:rFonts w:eastAsia="Times New Roman" w:cs="Times New Roman"/>
          <w:lang w:eastAsia="fr-FR"/>
        </w:rPr>
        <w:t xml:space="preserve">- </w:t>
      </w:r>
      <w:r w:rsidRPr="00957576">
        <w:rPr>
          <w:rFonts w:eastAsia="Times New Roman" w:cs="Times New Roman"/>
          <w:lang w:eastAsia="fr-FR"/>
        </w:rPr>
        <w:t xml:space="preserve">Les élèves </w:t>
      </w:r>
      <w:r>
        <w:rPr>
          <w:rFonts w:eastAsia="Times New Roman" w:cs="Times New Roman"/>
          <w:lang w:eastAsia="fr-FR"/>
        </w:rPr>
        <w:t>pourront</w:t>
      </w:r>
      <w:r w:rsidRPr="00957576">
        <w:rPr>
          <w:rFonts w:eastAsia="Times New Roman" w:cs="Times New Roman"/>
          <w:lang w:eastAsia="fr-FR"/>
        </w:rPr>
        <w:t xml:space="preserve"> s’immerger dans un travail autour de la vidéo qui comprend l’écr</w:t>
      </w:r>
      <w:r>
        <w:rPr>
          <w:rFonts w:eastAsia="Times New Roman" w:cs="Times New Roman"/>
          <w:lang w:eastAsia="fr-FR"/>
        </w:rPr>
        <w:t xml:space="preserve">iture collective d’un scénario, </w:t>
      </w:r>
      <w:r w:rsidRPr="00957576">
        <w:rPr>
          <w:rFonts w:eastAsia="Times New Roman" w:cs="Times New Roman"/>
          <w:lang w:eastAsia="fr-FR"/>
        </w:rPr>
        <w:t xml:space="preserve">la réalisation d’un story-board pour préparer le tournage, la distribution des rôles, les répétitions, le tournage de la </w:t>
      </w:r>
      <w:r>
        <w:rPr>
          <w:rFonts w:eastAsia="Times New Roman" w:cs="Times New Roman"/>
          <w:lang w:eastAsia="fr-FR"/>
        </w:rPr>
        <w:t>séquence</w:t>
      </w:r>
      <w:r w:rsidRPr="00957576">
        <w:rPr>
          <w:rFonts w:eastAsia="Times New Roman" w:cs="Times New Roman"/>
          <w:lang w:eastAsia="fr-FR"/>
        </w:rPr>
        <w:t xml:space="preserve">, le montage </w:t>
      </w:r>
      <w:r>
        <w:rPr>
          <w:rFonts w:eastAsia="Times New Roman" w:cs="Times New Roman"/>
          <w:lang w:eastAsia="fr-FR"/>
        </w:rPr>
        <w:t xml:space="preserve">sera réalisé par Laurent seul, </w:t>
      </w:r>
      <w:r w:rsidRPr="00957576">
        <w:rPr>
          <w:rFonts w:eastAsia="Times New Roman" w:cs="Times New Roman"/>
          <w:lang w:eastAsia="fr-FR"/>
        </w:rPr>
        <w:t>et enfin la projection de la ou les séquences tournées le jour de la représentation devant les publics.</w:t>
      </w:r>
    </w:p>
    <w:p w14:paraId="657B4F20" w14:textId="77777777" w:rsidR="005D0DF6" w:rsidRPr="00957576" w:rsidRDefault="005D0DF6" w:rsidP="005D0DF6">
      <w:pPr>
        <w:spacing w:after="0" w:line="240" w:lineRule="auto"/>
        <w:rPr>
          <w:rFonts w:eastAsia="Times New Roman" w:cs="Times New Roman"/>
          <w:lang w:eastAsia="fr-FR"/>
        </w:rPr>
      </w:pPr>
      <w:r>
        <w:rPr>
          <w:rFonts w:eastAsia="Times New Roman" w:cs="Times New Roman"/>
          <w:lang w:eastAsia="fr-FR"/>
        </w:rPr>
        <w:t>- Des missions seront</w:t>
      </w:r>
      <w:r w:rsidRPr="00957576">
        <w:rPr>
          <w:rFonts w:eastAsia="Times New Roman" w:cs="Times New Roman"/>
          <w:lang w:eastAsia="fr-FR"/>
        </w:rPr>
        <w:t xml:space="preserve"> définies ensemble afin de préparer les interventions de la compagnie et garantir la faisabilité du projet dans le temps imparti.</w:t>
      </w:r>
    </w:p>
    <w:p w14:paraId="4697705E" w14:textId="77777777" w:rsidR="005D0DF6" w:rsidRDefault="005D0DF6" w:rsidP="005D0DF6">
      <w:pPr>
        <w:spacing w:after="0"/>
        <w:rPr>
          <w:u w:val="single"/>
        </w:rPr>
      </w:pPr>
    </w:p>
    <w:p w14:paraId="3ABE95A6" w14:textId="77777777" w:rsidR="005D0DF6" w:rsidRPr="00B6170B" w:rsidRDefault="005D0DF6" w:rsidP="005D0DF6">
      <w:pPr>
        <w:spacing w:after="0"/>
        <w:rPr>
          <w:u w:val="single"/>
        </w:rPr>
      </w:pPr>
      <w:r>
        <w:rPr>
          <w:u w:val="single"/>
        </w:rPr>
        <w:t>Théâtre :</w:t>
      </w:r>
    </w:p>
    <w:p w14:paraId="3C7FD06E" w14:textId="77777777" w:rsidR="005D0DF6" w:rsidRDefault="005D0DF6" w:rsidP="005D0DF6">
      <w:pPr>
        <w:spacing w:after="0"/>
      </w:pPr>
      <w:r>
        <w:t>- Acquisition des notions vocales de base (prise de parole, diction, posture, etc…)</w:t>
      </w:r>
    </w:p>
    <w:p w14:paraId="0E6BDE9C" w14:textId="77777777" w:rsidR="005D0DF6" w:rsidRPr="00A94045" w:rsidRDefault="005D0DF6" w:rsidP="005D0DF6">
      <w:pPr>
        <w:spacing w:after="0"/>
      </w:pPr>
      <w:r>
        <w:t>- Sensibilisation à la préparation physique indispensable au jeu</w:t>
      </w:r>
    </w:p>
    <w:p w14:paraId="5B47C78F" w14:textId="77777777" w:rsidR="005D0DF6" w:rsidRPr="00957576" w:rsidRDefault="005D0DF6" w:rsidP="005D0DF6">
      <w:pPr>
        <w:spacing w:after="0"/>
      </w:pPr>
      <w:r>
        <w:t xml:space="preserve">- Interprétation de personnages pour </w:t>
      </w:r>
      <w:r>
        <w:rPr>
          <w:rFonts w:eastAsia="Times New Roman" w:cs="Times New Roman"/>
          <w:lang w:eastAsia="fr-FR"/>
        </w:rPr>
        <w:t>u</w:t>
      </w:r>
      <w:r w:rsidRPr="00957576">
        <w:rPr>
          <w:rFonts w:eastAsia="Times New Roman" w:cs="Times New Roman"/>
          <w:lang w:eastAsia="fr-FR"/>
        </w:rPr>
        <w:t xml:space="preserve">ne séquence « surprise » nécessitant la participation « secrète » d’un groupe de spectateurs </w:t>
      </w:r>
      <w:r>
        <w:rPr>
          <w:rFonts w:eastAsia="Times New Roman" w:cs="Times New Roman"/>
          <w:lang w:eastAsia="fr-FR"/>
        </w:rPr>
        <w:t>lors de la représentation.</w:t>
      </w:r>
    </w:p>
    <w:p w14:paraId="6BBF9E53" w14:textId="77777777" w:rsidR="005D0DF6" w:rsidRPr="00957576" w:rsidRDefault="005D0DF6" w:rsidP="005D0DF6">
      <w:pPr>
        <w:spacing w:after="0" w:line="240" w:lineRule="auto"/>
        <w:rPr>
          <w:rFonts w:eastAsia="Times New Roman" w:cs="Times New Roman"/>
          <w:bCs/>
          <w:lang w:eastAsia="fr-FR"/>
        </w:rPr>
      </w:pPr>
      <w:r w:rsidRPr="00957576">
        <w:rPr>
          <w:rFonts w:eastAsia="Times New Roman" w:cs="Times New Roman"/>
          <w:bCs/>
          <w:lang w:eastAsia="fr-FR"/>
        </w:rPr>
        <w:t>Cette séquence est préparée autour des axes de travail de tout comédien : écriture d’un petit texte autour du thème de la météo, prise de parole collective valorisant l’improvisation et l’interprétation individuelle, travail de diction et d’interprétation, travail vocal autour des paramètres musicaux (fort/faible, lent/rapide, crescendo/decrescendo, direction de groupe, écoute collective, aigu/grave, etc…), posture corporelle.</w:t>
      </w:r>
    </w:p>
    <w:p w14:paraId="3129CD24" w14:textId="77777777" w:rsidR="005D0DF6" w:rsidRPr="00957576" w:rsidRDefault="005D0DF6" w:rsidP="005D0DF6">
      <w:pPr>
        <w:spacing w:after="0" w:line="240" w:lineRule="auto"/>
        <w:rPr>
          <w:rFonts w:eastAsia="Times New Roman" w:cs="Times New Roman"/>
          <w:bCs/>
          <w:lang w:eastAsia="fr-FR"/>
        </w:rPr>
      </w:pPr>
      <w:r w:rsidRPr="00957576">
        <w:rPr>
          <w:rFonts w:eastAsia="Times New Roman" w:cs="Times New Roman"/>
          <w:bCs/>
          <w:lang w:eastAsia="fr-FR"/>
        </w:rPr>
        <w:t>Lors de la représentation, à un instant T les élèves dispersés dans le public se lèvent et entament une séquence vocale et corporelle humoristique et surprenante autour du thème de la météo, ils sont comme dirigés et manipulés par une « </w:t>
      </w:r>
      <w:proofErr w:type="spellStart"/>
      <w:r w:rsidRPr="00957576">
        <w:rPr>
          <w:rFonts w:eastAsia="Times New Roman" w:cs="Times New Roman"/>
          <w:bCs/>
          <w:lang w:eastAsia="fr-FR"/>
        </w:rPr>
        <w:t>zapette</w:t>
      </w:r>
      <w:proofErr w:type="spellEnd"/>
      <w:r w:rsidRPr="00957576">
        <w:rPr>
          <w:rFonts w:eastAsia="Times New Roman" w:cs="Times New Roman"/>
          <w:bCs/>
          <w:lang w:eastAsia="fr-FR"/>
        </w:rPr>
        <w:t> » magique commandée par les comédiens sur scène.</w:t>
      </w:r>
    </w:p>
    <w:p w14:paraId="2BAFA2A4" w14:textId="77777777" w:rsidR="005D0DF6" w:rsidRPr="00957576" w:rsidRDefault="005D0DF6" w:rsidP="005D0DF6">
      <w:pPr>
        <w:spacing w:after="0" w:line="240" w:lineRule="auto"/>
        <w:rPr>
          <w:rFonts w:eastAsia="Times New Roman" w:cs="Times New Roman"/>
          <w:lang w:eastAsia="fr-FR"/>
        </w:rPr>
      </w:pPr>
      <w:r w:rsidRPr="00957576">
        <w:rPr>
          <w:rFonts w:eastAsia="Times New Roman" w:cs="Times New Roman"/>
          <w:bCs/>
          <w:lang w:eastAsia="fr-FR"/>
        </w:rPr>
        <w:t>Cette séquence est l’aboutissement d’un travail autour du clown, de l’improvisation gestuelle, vocale et théâtrale, du lâcher-prise, de l’interprétation théâtral et corporel.</w:t>
      </w:r>
    </w:p>
    <w:p w14:paraId="0BFF28C6" w14:textId="77777777" w:rsidR="005D0DF6" w:rsidRDefault="005D0DF6" w:rsidP="005D0DF6">
      <w:pPr>
        <w:spacing w:after="0"/>
      </w:pPr>
    </w:p>
    <w:p w14:paraId="56CBFA70" w14:textId="77777777" w:rsidR="005D0DF6" w:rsidRDefault="005D0DF6" w:rsidP="005D0DF6">
      <w:pPr>
        <w:spacing w:after="0"/>
      </w:pPr>
      <w:r>
        <w:t>LES PLUS…</w:t>
      </w:r>
    </w:p>
    <w:p w14:paraId="6A53719A" w14:textId="77777777" w:rsidR="005D0DF6" w:rsidRDefault="005D0DF6" w:rsidP="005D0DF6">
      <w:pPr>
        <w:spacing w:after="0"/>
      </w:pPr>
    </w:p>
    <w:p w14:paraId="1E3A15C3" w14:textId="77777777" w:rsidR="005D0DF6" w:rsidRPr="006F7509" w:rsidRDefault="005D0DF6" w:rsidP="005D0DF6">
      <w:pPr>
        <w:spacing w:after="0"/>
        <w:rPr>
          <w:u w:val="single"/>
        </w:rPr>
      </w:pPr>
      <w:r w:rsidRPr="006F7509">
        <w:rPr>
          <w:u w:val="single"/>
        </w:rPr>
        <w:t>Art plastiques :</w:t>
      </w:r>
    </w:p>
    <w:p w14:paraId="35619423" w14:textId="77777777" w:rsidR="005D0DF6" w:rsidRPr="00957576" w:rsidRDefault="005D0DF6" w:rsidP="005D0DF6">
      <w:pPr>
        <w:spacing w:after="0" w:line="240" w:lineRule="auto"/>
        <w:rPr>
          <w:rFonts w:eastAsia="Times New Roman" w:cs="Times New Roman"/>
          <w:lang w:eastAsia="fr-FR"/>
        </w:rPr>
      </w:pPr>
      <w:r w:rsidRPr="00957576">
        <w:rPr>
          <w:rFonts w:eastAsia="Times New Roman" w:cs="Times New Roman"/>
          <w:lang w:eastAsia="fr-FR"/>
        </w:rPr>
        <w:t xml:space="preserve">Un travail autour de la force, de la puissance, de l’impact positif ou négatif d’une image est à mener avec un intervenant en art plastique. Ainsi les élèves peuvent comprendre de l’intérieur la conception et la réalisation d’une image (assemblage de photos, dessins, graph’, etc…) véhiculant une idée, </w:t>
      </w:r>
      <w:r>
        <w:rPr>
          <w:rFonts w:eastAsia="Times New Roman" w:cs="Times New Roman"/>
          <w:lang w:eastAsia="fr-FR"/>
        </w:rPr>
        <w:t xml:space="preserve">un message, </w:t>
      </w:r>
      <w:r w:rsidRPr="00957576">
        <w:rPr>
          <w:rFonts w:eastAsia="Times New Roman" w:cs="Times New Roman"/>
          <w:lang w:eastAsia="fr-FR"/>
        </w:rPr>
        <w:t>une propagande, un concept, etc…</w:t>
      </w:r>
    </w:p>
    <w:p w14:paraId="7B7CC253" w14:textId="77777777" w:rsidR="005D0DF6" w:rsidRPr="00957576" w:rsidRDefault="005D0DF6" w:rsidP="005D0DF6">
      <w:pPr>
        <w:spacing w:after="0" w:line="240" w:lineRule="auto"/>
        <w:rPr>
          <w:rFonts w:eastAsia="Times New Roman" w:cs="Times New Roman"/>
          <w:lang w:eastAsia="fr-FR"/>
        </w:rPr>
      </w:pPr>
      <w:r w:rsidRPr="00957576">
        <w:rPr>
          <w:rFonts w:eastAsia="Times New Roman" w:cs="Times New Roman"/>
          <w:lang w:eastAsia="fr-FR"/>
        </w:rPr>
        <w:t xml:space="preserve">Les élèves sont sensibilisés aux manipulations des images publicitaires, </w:t>
      </w:r>
      <w:r>
        <w:rPr>
          <w:rFonts w:eastAsia="Times New Roman" w:cs="Times New Roman"/>
          <w:lang w:eastAsia="fr-FR"/>
        </w:rPr>
        <w:t xml:space="preserve">informatives, </w:t>
      </w:r>
      <w:r w:rsidRPr="00957576">
        <w:rPr>
          <w:rFonts w:eastAsia="Times New Roman" w:cs="Times New Roman"/>
          <w:lang w:eastAsia="fr-FR"/>
        </w:rPr>
        <w:t>identitaires, religieuses ou politiques.</w:t>
      </w:r>
    </w:p>
    <w:p w14:paraId="7C37F285" w14:textId="77777777" w:rsidR="005D0DF6" w:rsidRPr="00957576" w:rsidRDefault="005D0DF6" w:rsidP="005D0DF6">
      <w:pPr>
        <w:spacing w:after="0" w:line="240" w:lineRule="auto"/>
        <w:rPr>
          <w:rFonts w:eastAsia="Times New Roman" w:cs="Times New Roman"/>
          <w:lang w:eastAsia="fr-FR"/>
        </w:rPr>
      </w:pPr>
      <w:r w:rsidRPr="00957576">
        <w:rPr>
          <w:rFonts w:eastAsia="Times New Roman" w:cs="Times New Roman"/>
          <w:lang w:eastAsia="fr-FR"/>
        </w:rPr>
        <w:t>Ils sont aussi invités à réaliser une affiche pour la représentation du spectacle dans l’établissement.</w:t>
      </w:r>
    </w:p>
    <w:p w14:paraId="095FC8A3" w14:textId="77777777" w:rsidR="005D0DF6" w:rsidRDefault="005D0DF6" w:rsidP="005D0DF6">
      <w:pPr>
        <w:spacing w:after="0"/>
      </w:pPr>
    </w:p>
    <w:p w14:paraId="3AA0D37B" w14:textId="77777777" w:rsidR="005D0DF6" w:rsidRDefault="005D0DF6" w:rsidP="005D0DF6">
      <w:pPr>
        <w:spacing w:after="0"/>
        <w:rPr>
          <w:u w:val="single"/>
        </w:rPr>
      </w:pPr>
      <w:r w:rsidRPr="006F7509">
        <w:rPr>
          <w:u w:val="single"/>
        </w:rPr>
        <w:t>En classe avec l’enseignant :</w:t>
      </w:r>
    </w:p>
    <w:p w14:paraId="46DDED59" w14:textId="77777777" w:rsidR="005D0DF6" w:rsidRDefault="005D0DF6" w:rsidP="005D0DF6">
      <w:pPr>
        <w:spacing w:after="0"/>
        <w:rPr>
          <w:rFonts w:eastAsia="Times New Roman" w:cs="Times New Roman"/>
          <w:lang w:eastAsia="fr-FR"/>
        </w:rPr>
      </w:pPr>
      <w:r w:rsidRPr="00957576">
        <w:rPr>
          <w:rFonts w:eastAsia="Times New Roman" w:cs="Times New Roman"/>
          <w:lang w:eastAsia="fr-FR"/>
        </w:rPr>
        <w:t>Des débats, des réflexions, des discussions sont à mener auprès des élèves autour des thèmes abordés dans le spectacle tels que l’addiction aux écrans, à la télévision, à l’ordinateur, aux jeux vidéo, ou la manipulation des individus par les images, les incivilités comme le non-respect des espaces publics/privés avec l’usage intempestif et bruyant</w:t>
      </w:r>
      <w:r>
        <w:rPr>
          <w:rFonts w:eastAsia="Times New Roman" w:cs="Times New Roman"/>
          <w:lang w:eastAsia="fr-FR"/>
        </w:rPr>
        <w:t xml:space="preserve"> des téléphones, tablettes, I-pa</w:t>
      </w:r>
      <w:r w:rsidRPr="00957576">
        <w:rPr>
          <w:rFonts w:eastAsia="Times New Roman" w:cs="Times New Roman"/>
          <w:lang w:eastAsia="fr-FR"/>
        </w:rPr>
        <w:t>d, ordinateurs ou la diffusion de vidéos ou photos via les réseaux sociaux qui violent la vie privée, le zapping, les dégâts liés aux images violentes ou pornographiques chez les jeunes, la passivit</w:t>
      </w:r>
      <w:r>
        <w:rPr>
          <w:rFonts w:eastAsia="Times New Roman" w:cs="Times New Roman"/>
          <w:lang w:eastAsia="fr-FR"/>
        </w:rPr>
        <w:t>é du spectateur.</w:t>
      </w:r>
    </w:p>
    <w:p w14:paraId="4AE75D1A" w14:textId="77777777" w:rsidR="005D0DF6" w:rsidRPr="00957576" w:rsidRDefault="005D0DF6" w:rsidP="005D0DF6">
      <w:pPr>
        <w:spacing w:after="0"/>
        <w:rPr>
          <w:u w:val="single"/>
        </w:rPr>
      </w:pPr>
      <w:r>
        <w:rPr>
          <w:rFonts w:eastAsia="Times New Roman" w:cs="Times New Roman"/>
          <w:lang w:eastAsia="fr-FR"/>
        </w:rPr>
        <w:t>C</w:t>
      </w:r>
      <w:r w:rsidRPr="00957576">
        <w:rPr>
          <w:rFonts w:eastAsia="Times New Roman" w:cs="Times New Roman"/>
          <w:lang w:eastAsia="fr-FR"/>
        </w:rPr>
        <w:t>omment trouver la liberté individuelle en respectant les règles du groupe, de la société.</w:t>
      </w:r>
    </w:p>
    <w:p w14:paraId="28EB8C42" w14:textId="77777777" w:rsidR="005D0DF6" w:rsidRDefault="005D0DF6" w:rsidP="005D0DF6">
      <w:pPr>
        <w:spacing w:after="0" w:line="240" w:lineRule="auto"/>
        <w:rPr>
          <w:rFonts w:eastAsia="Times New Roman" w:cs="Times New Roman"/>
          <w:b/>
          <w:bCs/>
          <w:color w:val="FF00FF"/>
          <w:lang w:eastAsia="fr-FR"/>
        </w:rPr>
      </w:pPr>
    </w:p>
    <w:p w14:paraId="6F708356" w14:textId="77777777" w:rsidR="005D0DF6" w:rsidRPr="00957576" w:rsidRDefault="005D0DF6" w:rsidP="005D0DF6">
      <w:pPr>
        <w:spacing w:after="0" w:line="240" w:lineRule="auto"/>
        <w:rPr>
          <w:rFonts w:eastAsia="Times New Roman" w:cs="Times New Roman"/>
          <w:lang w:eastAsia="fr-FR"/>
        </w:rPr>
      </w:pPr>
      <w:r w:rsidRPr="00957576">
        <w:rPr>
          <w:rFonts w:eastAsia="Times New Roman" w:cs="Times New Roman"/>
          <w:bCs/>
          <w:lang w:eastAsia="fr-FR"/>
        </w:rPr>
        <w:lastRenderedPageBreak/>
        <w:t xml:space="preserve">Le spectacle a été créé en grande partie au Théâtre de Givors, nous invitons les spectateurs à venir découvrir ce Théâtre, ses coulisses et sa programmation, mais surtout </w:t>
      </w:r>
      <w:r w:rsidRPr="00957576">
        <w:rPr>
          <w:rFonts w:eastAsia="Times New Roman" w:cs="Times New Roman"/>
          <w:lang w:eastAsia="fr-FR"/>
        </w:rPr>
        <w:t>le quartier où il se situe. Pensé et créé par le Corbusier, le quartier de l’Etoile à Givors accueille différentes institutions administrative et culturelle au cœur de l’architecture populaire. Il faut prendre de la hauteur en gravissant la colline qui surplombe les immeubles pour découvrir l’ampleur et la singularité du projet.</w:t>
      </w:r>
    </w:p>
    <w:p w14:paraId="4A6B5F65" w14:textId="77777777" w:rsidR="005D0DF6" w:rsidRPr="00957576" w:rsidRDefault="005D0DF6" w:rsidP="005D0DF6">
      <w:pPr>
        <w:spacing w:after="0" w:line="240" w:lineRule="auto"/>
        <w:rPr>
          <w:rFonts w:eastAsia="Times New Roman" w:cs="Times New Roman"/>
          <w:lang w:eastAsia="fr-FR"/>
        </w:rPr>
      </w:pPr>
      <w:r>
        <w:rPr>
          <w:rFonts w:eastAsia="Times New Roman" w:cs="Times New Roman"/>
          <w:lang w:eastAsia="fr-FR"/>
        </w:rPr>
        <w:t>En prenant de la hauteur, o</w:t>
      </w:r>
      <w:r w:rsidRPr="00957576">
        <w:rPr>
          <w:rFonts w:eastAsia="Times New Roman" w:cs="Times New Roman"/>
          <w:lang w:eastAsia="fr-FR"/>
        </w:rPr>
        <w:t xml:space="preserve">n peut y voir des parallèles avec ZAP ! </w:t>
      </w:r>
      <w:proofErr w:type="gramStart"/>
      <w:r w:rsidRPr="00957576">
        <w:rPr>
          <w:rFonts w:eastAsia="Times New Roman" w:cs="Times New Roman"/>
          <w:lang w:eastAsia="fr-FR"/>
        </w:rPr>
        <w:t>où</w:t>
      </w:r>
      <w:proofErr w:type="gramEnd"/>
      <w:r w:rsidRPr="00957576">
        <w:rPr>
          <w:rFonts w:eastAsia="Times New Roman" w:cs="Times New Roman"/>
          <w:lang w:eastAsia="fr-FR"/>
        </w:rPr>
        <w:t xml:space="preserve"> la lecture finale du spectacle nous apparaît avec toutes ses doubles ou triples lectures, et où le « spectateur » est invité à s’impliquer et participer, comme pour les habitants dans ce quartier.</w:t>
      </w:r>
    </w:p>
    <w:p w14:paraId="143787ED" w14:textId="77777777" w:rsidR="005D0DF6" w:rsidRDefault="005D0DF6" w:rsidP="005D0DF6">
      <w:pPr>
        <w:spacing w:after="0"/>
      </w:pPr>
    </w:p>
    <w:p w14:paraId="31664798" w14:textId="77777777" w:rsidR="005D0DF6" w:rsidRDefault="005D0DF6" w:rsidP="005D0DF6">
      <w:pPr>
        <w:spacing w:after="0" w:line="240" w:lineRule="auto"/>
        <w:rPr>
          <w:rFonts w:eastAsia="Times New Roman" w:cs="Times New Roman"/>
          <w:b/>
          <w:lang w:eastAsia="fr-FR"/>
        </w:rPr>
      </w:pPr>
      <w:r w:rsidRPr="006F7509">
        <w:rPr>
          <w:rFonts w:eastAsia="Times New Roman" w:cs="Times New Roman"/>
          <w:b/>
          <w:lang w:eastAsia="fr-FR"/>
        </w:rPr>
        <w:t>Les bonus :</w:t>
      </w:r>
    </w:p>
    <w:p w14:paraId="3BD56A69" w14:textId="77777777" w:rsidR="005D0DF6" w:rsidRDefault="005D0DF6" w:rsidP="005D0DF6">
      <w:pPr>
        <w:spacing w:after="0" w:line="240" w:lineRule="auto"/>
        <w:rPr>
          <w:rFonts w:eastAsia="Times New Roman" w:cs="Times New Roman"/>
          <w:lang w:eastAsia="fr-FR"/>
        </w:rPr>
      </w:pPr>
      <w:r>
        <w:rPr>
          <w:rFonts w:eastAsia="Times New Roman" w:cs="Times New Roman"/>
          <w:b/>
          <w:lang w:eastAsia="fr-FR"/>
        </w:rPr>
        <w:t xml:space="preserve">- </w:t>
      </w:r>
      <w:r w:rsidRPr="00125986">
        <w:rPr>
          <w:rFonts w:eastAsia="Times New Roman" w:cs="Times New Roman"/>
          <w:lang w:eastAsia="fr-FR"/>
        </w:rPr>
        <w:t>Présentation des instruments jo</w:t>
      </w:r>
      <w:r>
        <w:rPr>
          <w:rFonts w:eastAsia="Times New Roman" w:cs="Times New Roman"/>
          <w:lang w:eastAsia="fr-FR"/>
        </w:rPr>
        <w:t>ués durant le spectacle</w:t>
      </w:r>
    </w:p>
    <w:p w14:paraId="05600FF8"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 xml:space="preserve">- </w:t>
      </w:r>
      <w:r w:rsidRPr="00125986">
        <w:rPr>
          <w:rFonts w:eastAsia="Times New Roman" w:cs="Times New Roman"/>
          <w:lang w:eastAsia="fr-FR"/>
        </w:rPr>
        <w:t>les élèves sont sensibilisés au jazz</w:t>
      </w:r>
      <w:r>
        <w:rPr>
          <w:rFonts w:eastAsia="Times New Roman" w:cs="Times New Roman"/>
          <w:lang w:eastAsia="fr-FR"/>
        </w:rPr>
        <w:t>, à son histoire</w:t>
      </w:r>
      <w:r w:rsidRPr="00125986">
        <w:rPr>
          <w:rFonts w:eastAsia="Times New Roman" w:cs="Times New Roman"/>
          <w:lang w:eastAsia="fr-FR"/>
        </w:rPr>
        <w:t xml:space="preserve"> et plus particuliè</w:t>
      </w:r>
      <w:r>
        <w:rPr>
          <w:rFonts w:eastAsia="Times New Roman" w:cs="Times New Roman"/>
          <w:lang w:eastAsia="fr-FR"/>
        </w:rPr>
        <w:t>rement aux musiques improvisées grâce à la représentation du spectacle « Chut Oscar ! » en résidence au ZOOM la semaine du 10 novembre 2014. L’équipe du spectacle pourrait venir deux jours travailler dans le collège, les élèves seraient invités à assister aux répétitions puis à une représentation</w:t>
      </w:r>
    </w:p>
    <w:p w14:paraId="51515E0E"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 Afin d’optimiser les heures d’intervention, les artistes concernés viendraient la journée complète au collège. Ils pourraient ainsi travailler leur répertoire musical le reste du temps et ouvrir aux élèves leurs répétitions</w:t>
      </w:r>
    </w:p>
    <w:p w14:paraId="39922B6F"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 Les artistes souhaiteraient utiliser la batterie et le piano de l’école ainsi que un local ou une salle pour stocker éventuellement des décors du spectacle, des instruments de musique</w:t>
      </w:r>
    </w:p>
    <w:p w14:paraId="37990DD4"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 xml:space="preserve">- Les artistes souhaiteraient utiliser toutes les percussions de l’école pour animer les ateliers musicaux </w:t>
      </w:r>
    </w:p>
    <w:p w14:paraId="05B442F4"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 Une performance artistique en fin de projet réunissant tous les élèves et les artistes est envisagée.</w:t>
      </w:r>
    </w:p>
    <w:p w14:paraId="6F79424F" w14:textId="77777777" w:rsidR="005D0DF6" w:rsidRPr="00957576" w:rsidRDefault="005D0DF6" w:rsidP="005D0DF6">
      <w:pPr>
        <w:spacing w:after="0" w:line="240" w:lineRule="auto"/>
        <w:rPr>
          <w:rFonts w:eastAsia="Times New Roman" w:cs="Times New Roman"/>
          <w:lang w:eastAsia="fr-FR"/>
        </w:rPr>
      </w:pPr>
      <w:r>
        <w:rPr>
          <w:rFonts w:eastAsia="Times New Roman" w:cs="Times New Roman"/>
          <w:lang w:eastAsia="fr-FR"/>
        </w:rPr>
        <w:t>Cette</w:t>
      </w:r>
      <w:r w:rsidRPr="00957576">
        <w:rPr>
          <w:rFonts w:eastAsia="Times New Roman" w:cs="Times New Roman"/>
          <w:lang w:eastAsia="fr-FR"/>
        </w:rPr>
        <w:t xml:space="preserve"> performance artistique peut être abordée de différentes manières.</w:t>
      </w:r>
    </w:p>
    <w:p w14:paraId="19F1CF55" w14:textId="77777777" w:rsidR="005D0DF6" w:rsidRPr="00957576" w:rsidRDefault="005D0DF6" w:rsidP="005D0DF6">
      <w:pPr>
        <w:spacing w:after="0" w:line="240" w:lineRule="auto"/>
        <w:rPr>
          <w:rFonts w:eastAsia="Times New Roman" w:cs="Times New Roman"/>
          <w:lang w:eastAsia="fr-FR"/>
        </w:rPr>
      </w:pPr>
      <w:r w:rsidRPr="00957576">
        <w:rPr>
          <w:rFonts w:eastAsia="Times New Roman" w:cs="Times New Roman"/>
          <w:lang w:eastAsia="fr-FR"/>
        </w:rPr>
        <w:t>Les élèves peuvent ainsi expérimenter cette démarche artistique en collaborant avec les artistes.</w:t>
      </w:r>
    </w:p>
    <w:p w14:paraId="6CABA274" w14:textId="77777777" w:rsidR="005D0DF6" w:rsidRDefault="005D0DF6" w:rsidP="005D0DF6">
      <w:pPr>
        <w:spacing w:after="0" w:line="240" w:lineRule="auto"/>
        <w:rPr>
          <w:rFonts w:eastAsia="Times New Roman" w:cs="Times New Roman"/>
          <w:lang w:eastAsia="fr-FR"/>
        </w:rPr>
      </w:pPr>
      <w:r w:rsidRPr="00957576">
        <w:rPr>
          <w:rFonts w:eastAsia="Times New Roman" w:cs="Times New Roman"/>
          <w:lang w:eastAsia="fr-FR"/>
        </w:rPr>
        <w:t>Dans un 1</w:t>
      </w:r>
      <w:r w:rsidRPr="00957576">
        <w:rPr>
          <w:rFonts w:eastAsia="Times New Roman" w:cs="Times New Roman"/>
          <w:vertAlign w:val="superscript"/>
          <w:lang w:eastAsia="fr-FR"/>
        </w:rPr>
        <w:t>er</w:t>
      </w:r>
      <w:r w:rsidRPr="00957576">
        <w:rPr>
          <w:rFonts w:eastAsia="Times New Roman" w:cs="Times New Roman"/>
          <w:lang w:eastAsia="fr-FR"/>
        </w:rPr>
        <w:t xml:space="preserve"> temps, l’enseignant ou l’intervenant en arts plastiques sensibilis</w:t>
      </w:r>
      <w:r>
        <w:rPr>
          <w:rFonts w:eastAsia="Times New Roman" w:cs="Times New Roman"/>
          <w:lang w:eastAsia="fr-FR"/>
        </w:rPr>
        <w:t>era les élèves à cette pratique.</w:t>
      </w:r>
    </w:p>
    <w:p w14:paraId="0F842D49"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L</w:t>
      </w:r>
      <w:r w:rsidRPr="00957576">
        <w:rPr>
          <w:rFonts w:eastAsia="Times New Roman" w:cs="Times New Roman"/>
          <w:lang w:eastAsia="fr-FR"/>
        </w:rPr>
        <w:t xml:space="preserve">es artistes de ZAP ! </w:t>
      </w:r>
      <w:proofErr w:type="gramStart"/>
      <w:r w:rsidRPr="00957576">
        <w:rPr>
          <w:rFonts w:eastAsia="Times New Roman" w:cs="Times New Roman"/>
          <w:lang w:eastAsia="fr-FR"/>
        </w:rPr>
        <w:t>sensibiliseront</w:t>
      </w:r>
      <w:proofErr w:type="gramEnd"/>
      <w:r w:rsidRPr="00957576">
        <w:rPr>
          <w:rFonts w:eastAsia="Times New Roman" w:cs="Times New Roman"/>
          <w:lang w:eastAsia="fr-FR"/>
        </w:rPr>
        <w:t xml:space="preserve"> les élèves aux musiques improvisées, aux codes qui les régissent</w:t>
      </w:r>
      <w:r>
        <w:rPr>
          <w:rFonts w:eastAsia="Times New Roman" w:cs="Times New Roman"/>
          <w:lang w:eastAsia="fr-FR"/>
        </w:rPr>
        <w:t>.</w:t>
      </w:r>
    </w:p>
    <w:p w14:paraId="5CCA07C9"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La performance impliquera</w:t>
      </w:r>
      <w:r w:rsidRPr="00957576">
        <w:rPr>
          <w:rFonts w:eastAsia="Times New Roman" w:cs="Times New Roman"/>
          <w:lang w:eastAsia="fr-FR"/>
        </w:rPr>
        <w:t xml:space="preserve"> donc tous les participants dans l’enceinte de l’établissement dans un temps imparti, avec des contraintes et des règles collectives définies en amont.</w:t>
      </w:r>
    </w:p>
    <w:p w14:paraId="4D9981AF"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Déroulement de la performance :</w:t>
      </w:r>
    </w:p>
    <w:p w14:paraId="15110459"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A partir d’un ou thème simple commun à tous, l’improvisation sera collective et en temps réel d’une durée de 5 à 10 minutes environ et répétée plusieurs fois en changeant les groupes et les thèmes :</w:t>
      </w:r>
    </w:p>
    <w:p w14:paraId="48E081C7"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Les artistes en musique (avec peut-être certains élèves en lutherie sauvage),</w:t>
      </w:r>
      <w:r w:rsidRPr="00957576">
        <w:rPr>
          <w:rFonts w:eastAsia="Times New Roman" w:cs="Times New Roman"/>
          <w:lang w:eastAsia="fr-FR"/>
        </w:rPr>
        <w:t xml:space="preserve"> </w:t>
      </w:r>
      <w:r>
        <w:rPr>
          <w:rFonts w:eastAsia="Times New Roman" w:cs="Times New Roman"/>
          <w:lang w:eastAsia="fr-FR"/>
        </w:rPr>
        <w:t>d</w:t>
      </w:r>
      <w:r w:rsidRPr="00957576">
        <w:rPr>
          <w:rFonts w:eastAsia="Times New Roman" w:cs="Times New Roman"/>
          <w:lang w:eastAsia="fr-FR"/>
        </w:rPr>
        <w:t>es élèves improviseront des œuvres picturales</w:t>
      </w:r>
      <w:r>
        <w:rPr>
          <w:rFonts w:eastAsia="Times New Roman" w:cs="Times New Roman"/>
          <w:lang w:eastAsia="fr-FR"/>
        </w:rPr>
        <w:t xml:space="preserve"> individuelles (arts plastiques), des élèves manipuleront la console lumière pour créer des ambiances, </w:t>
      </w:r>
      <w:r w:rsidRPr="00957576">
        <w:rPr>
          <w:rFonts w:eastAsia="Times New Roman" w:cs="Times New Roman"/>
          <w:lang w:eastAsia="fr-FR"/>
        </w:rPr>
        <w:t xml:space="preserve"> </w:t>
      </w:r>
      <w:r>
        <w:rPr>
          <w:rFonts w:eastAsia="Times New Roman" w:cs="Times New Roman"/>
          <w:lang w:eastAsia="fr-FR"/>
        </w:rPr>
        <w:t>d’autres élèves travailleront sur la vidéo (projection de ce qu’ils filmeront et manipulation, transformation des images sur l’écran via l’ordinateur), certain seront spectateurs, un petit groupe pourrait prendre des photos.</w:t>
      </w:r>
    </w:p>
    <w:p w14:paraId="67DF9904" w14:textId="77777777" w:rsidR="005D0DF6" w:rsidRDefault="005D0DF6" w:rsidP="005D0DF6">
      <w:pPr>
        <w:spacing w:after="0" w:line="240" w:lineRule="auto"/>
        <w:rPr>
          <w:rFonts w:eastAsia="Times New Roman" w:cs="Times New Roman"/>
          <w:lang w:eastAsia="fr-FR"/>
        </w:rPr>
      </w:pPr>
      <w:r>
        <w:rPr>
          <w:rFonts w:eastAsia="Times New Roman" w:cs="Times New Roman"/>
          <w:lang w:eastAsia="fr-FR"/>
        </w:rPr>
        <w:t>Chaque élève pourrait être spectateur, puis manipulateur, artiste improvisateur.</w:t>
      </w:r>
    </w:p>
    <w:p w14:paraId="07FE139C" w14:textId="77777777" w:rsidR="005D0DF6" w:rsidRDefault="005D0DF6" w:rsidP="005D0DF6">
      <w:pPr>
        <w:spacing w:after="0" w:line="240" w:lineRule="auto"/>
        <w:rPr>
          <w:rFonts w:eastAsia="Times New Roman" w:cs="Times New Roman"/>
          <w:lang w:eastAsia="fr-FR"/>
        </w:rPr>
      </w:pPr>
    </w:p>
    <w:p w14:paraId="39430364" w14:textId="77777777" w:rsidR="005D0DF6" w:rsidRPr="00957576" w:rsidRDefault="005D0DF6" w:rsidP="005D0DF6">
      <w:pPr>
        <w:spacing w:after="0" w:line="240" w:lineRule="auto"/>
        <w:rPr>
          <w:rFonts w:eastAsia="Times New Roman" w:cs="Times New Roman"/>
          <w:b/>
          <w:bCs/>
          <w:color w:val="FF00FF"/>
          <w:lang w:eastAsia="fr-FR"/>
        </w:rPr>
      </w:pPr>
      <w:r>
        <w:rPr>
          <w:rFonts w:eastAsia="Times New Roman" w:cs="Times New Roman"/>
          <w:lang w:eastAsia="fr-FR"/>
        </w:rPr>
        <w:t>Une exposition pourrait avoir</w:t>
      </w:r>
      <w:r w:rsidRPr="00957576">
        <w:rPr>
          <w:rFonts w:eastAsia="Times New Roman" w:cs="Times New Roman"/>
          <w:lang w:eastAsia="fr-FR"/>
        </w:rPr>
        <w:t xml:space="preserve"> lieu ultérieurement dans l’année dans l’établissement ou dans un lieu d’accueil collaborant au projet (musée, médiathèque, écoles de musique, écoles d’arts, etc…). Ainsi des œuvre</w:t>
      </w:r>
      <w:r>
        <w:rPr>
          <w:rFonts w:eastAsia="Times New Roman" w:cs="Times New Roman"/>
          <w:lang w:eastAsia="fr-FR"/>
        </w:rPr>
        <w:t>s sélectionnées seraient exposées, témoignant de cette rencontre.</w:t>
      </w:r>
    </w:p>
    <w:p w14:paraId="5AE5E440" w14:textId="77777777" w:rsidR="005D0DF6" w:rsidRDefault="005D0DF6" w:rsidP="005D0DF6">
      <w:pPr>
        <w:spacing w:after="0"/>
      </w:pPr>
    </w:p>
    <w:p w14:paraId="40724BAF" w14:textId="77777777" w:rsidR="005D0DF6" w:rsidRDefault="005D0DF6" w:rsidP="005D0DF6">
      <w:pPr>
        <w:spacing w:after="0"/>
      </w:pPr>
    </w:p>
    <w:p w14:paraId="7BCE49A5" w14:textId="77777777" w:rsidR="005D0DF6" w:rsidRPr="00957576" w:rsidRDefault="005D0DF6" w:rsidP="005D0DF6">
      <w:pPr>
        <w:spacing w:after="0" w:line="240" w:lineRule="auto"/>
        <w:rPr>
          <w:rFonts w:eastAsia="Times New Roman" w:cs="Times New Roman"/>
          <w:b/>
          <w:bCs/>
          <w:lang w:eastAsia="fr-FR"/>
        </w:rPr>
      </w:pPr>
    </w:p>
    <w:p w14:paraId="33EC2D50" w14:textId="77777777" w:rsidR="005D0DF6" w:rsidRPr="00957576" w:rsidRDefault="005D0DF6" w:rsidP="005D0DF6">
      <w:pPr>
        <w:tabs>
          <w:tab w:val="left" w:pos="1110"/>
        </w:tabs>
        <w:spacing w:after="0" w:line="240" w:lineRule="auto"/>
        <w:rPr>
          <w:rFonts w:eastAsia="Times New Roman" w:cs="Times New Roman"/>
          <w:b/>
          <w:bCs/>
          <w:lang w:eastAsia="fr-FR"/>
        </w:rPr>
      </w:pPr>
      <w:r w:rsidRPr="00957576">
        <w:rPr>
          <w:rFonts w:eastAsia="Times New Roman" w:cs="Times New Roman"/>
          <w:b/>
          <w:bCs/>
          <w:lang w:eastAsia="fr-FR"/>
        </w:rPr>
        <w:tab/>
      </w:r>
    </w:p>
    <w:p w14:paraId="06931EF9" w14:textId="77777777" w:rsidR="005D0DF6" w:rsidRPr="00957576" w:rsidRDefault="005D0DF6" w:rsidP="005D0DF6">
      <w:pPr>
        <w:spacing w:after="0"/>
      </w:pPr>
    </w:p>
    <w:p w14:paraId="5517DFD1" w14:textId="77777777" w:rsidR="00957576" w:rsidRPr="00957576" w:rsidRDefault="00957576" w:rsidP="00957576">
      <w:pPr>
        <w:spacing w:after="0" w:line="240" w:lineRule="auto"/>
        <w:rPr>
          <w:rFonts w:eastAsia="Times New Roman" w:cs="Times New Roman"/>
          <w:b/>
          <w:bCs/>
          <w:lang w:eastAsia="fr-FR"/>
        </w:rPr>
      </w:pPr>
    </w:p>
    <w:p w14:paraId="0FF238F5" w14:textId="77777777" w:rsidR="00957576" w:rsidRPr="00957576" w:rsidRDefault="00957576" w:rsidP="00957576">
      <w:pPr>
        <w:tabs>
          <w:tab w:val="left" w:pos="1110"/>
        </w:tabs>
        <w:spacing w:after="0" w:line="240" w:lineRule="auto"/>
        <w:rPr>
          <w:rFonts w:eastAsia="Times New Roman" w:cs="Times New Roman"/>
          <w:b/>
          <w:bCs/>
          <w:lang w:eastAsia="fr-FR"/>
        </w:rPr>
      </w:pPr>
      <w:r w:rsidRPr="00957576">
        <w:rPr>
          <w:rFonts w:eastAsia="Times New Roman" w:cs="Times New Roman"/>
          <w:b/>
          <w:bCs/>
          <w:lang w:eastAsia="fr-FR"/>
        </w:rPr>
        <w:tab/>
      </w:r>
    </w:p>
    <w:p w14:paraId="5A7FD549" w14:textId="77777777" w:rsidR="00957576" w:rsidRPr="00957576" w:rsidRDefault="00957576" w:rsidP="00E7104F">
      <w:pPr>
        <w:spacing w:after="0"/>
      </w:pPr>
    </w:p>
    <w:sectPr w:rsidR="00957576" w:rsidRPr="00957576" w:rsidSect="00E710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D1C"/>
    <w:multiLevelType w:val="hybridMultilevel"/>
    <w:tmpl w:val="B2CAA5AC"/>
    <w:lvl w:ilvl="0" w:tplc="2FEE19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932977"/>
    <w:multiLevelType w:val="hybridMultilevel"/>
    <w:tmpl w:val="0D42103A"/>
    <w:lvl w:ilvl="0" w:tplc="B412AEA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14AF7"/>
    <w:multiLevelType w:val="hybridMultilevel"/>
    <w:tmpl w:val="1A1CE9CA"/>
    <w:lvl w:ilvl="0" w:tplc="1DA0D8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706FD"/>
    <w:multiLevelType w:val="hybridMultilevel"/>
    <w:tmpl w:val="ABD234AE"/>
    <w:lvl w:ilvl="0" w:tplc="45D45D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427934"/>
    <w:multiLevelType w:val="hybridMultilevel"/>
    <w:tmpl w:val="CDACEED0"/>
    <w:lvl w:ilvl="0" w:tplc="37EA77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FF1AB4"/>
    <w:multiLevelType w:val="hybridMultilevel"/>
    <w:tmpl w:val="22A8E84C"/>
    <w:lvl w:ilvl="0" w:tplc="E2DEDC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4F"/>
    <w:rsid w:val="00047F02"/>
    <w:rsid w:val="000763EE"/>
    <w:rsid w:val="00125986"/>
    <w:rsid w:val="00135E7B"/>
    <w:rsid w:val="00275F8F"/>
    <w:rsid w:val="0033627C"/>
    <w:rsid w:val="003841EB"/>
    <w:rsid w:val="003B3F99"/>
    <w:rsid w:val="00493B82"/>
    <w:rsid w:val="00571A73"/>
    <w:rsid w:val="005D0DF6"/>
    <w:rsid w:val="005E56EA"/>
    <w:rsid w:val="00655292"/>
    <w:rsid w:val="00655B74"/>
    <w:rsid w:val="006661B1"/>
    <w:rsid w:val="00685B76"/>
    <w:rsid w:val="006F7509"/>
    <w:rsid w:val="0072690B"/>
    <w:rsid w:val="007922C2"/>
    <w:rsid w:val="00812761"/>
    <w:rsid w:val="009165D7"/>
    <w:rsid w:val="00957576"/>
    <w:rsid w:val="009E7F05"/>
    <w:rsid w:val="00A7365C"/>
    <w:rsid w:val="00A8455E"/>
    <w:rsid w:val="00A94045"/>
    <w:rsid w:val="00AE3CB9"/>
    <w:rsid w:val="00B24437"/>
    <w:rsid w:val="00B6170B"/>
    <w:rsid w:val="00BB3767"/>
    <w:rsid w:val="00BC40FF"/>
    <w:rsid w:val="00BD3F6A"/>
    <w:rsid w:val="00BF2506"/>
    <w:rsid w:val="00C00C92"/>
    <w:rsid w:val="00C37113"/>
    <w:rsid w:val="00CE6D4C"/>
    <w:rsid w:val="00CF21EA"/>
    <w:rsid w:val="00DF140C"/>
    <w:rsid w:val="00E7104F"/>
    <w:rsid w:val="00E901CF"/>
    <w:rsid w:val="00EC446C"/>
    <w:rsid w:val="00F257EA"/>
    <w:rsid w:val="00F44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A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1602</Words>
  <Characters>8812</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Elisabeth Desbois</cp:lastModifiedBy>
  <cp:revision>5</cp:revision>
  <dcterms:created xsi:type="dcterms:W3CDTF">2014-06-21T07:23:00Z</dcterms:created>
  <dcterms:modified xsi:type="dcterms:W3CDTF">2016-02-12T16:52:00Z</dcterms:modified>
</cp:coreProperties>
</file>